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B5B1" w14:textId="77777777" w:rsidR="0069529A" w:rsidRDefault="0069529A" w:rsidP="00235DEF">
      <w:pPr>
        <w:spacing w:after="0" w:line="240" w:lineRule="auto"/>
        <w:jc w:val="center"/>
      </w:pPr>
    </w:p>
    <w:p w14:paraId="48691048" w14:textId="77777777" w:rsidR="0069529A" w:rsidRDefault="0069529A" w:rsidP="00E81B69">
      <w:pPr>
        <w:spacing w:after="0" w:line="360" w:lineRule="auto"/>
      </w:pPr>
      <w:r>
        <w:rPr>
          <w:noProof/>
          <w:color w:val="1F497D"/>
        </w:rPr>
        <w:drawing>
          <wp:inline distT="0" distB="0" distL="0" distR="0" wp14:anchorId="50A4DED0" wp14:editId="6004BD62">
            <wp:extent cx="1905000" cy="514350"/>
            <wp:effectExtent l="0" t="0" r="0" b="0"/>
            <wp:docPr id="2" name="Picture 2" descr="OneWorldOneUCDavis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orldOneUCDavis_Emai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p>
    <w:p w14:paraId="01A270DA" w14:textId="77777777" w:rsidR="001B6853" w:rsidRPr="000F74AD" w:rsidRDefault="001B6853" w:rsidP="00F77BED">
      <w:pPr>
        <w:spacing w:after="0" w:line="240" w:lineRule="auto"/>
        <w:rPr>
          <w:b/>
          <w:sz w:val="24"/>
          <w:szCs w:val="24"/>
        </w:rPr>
      </w:pPr>
      <w:r w:rsidRPr="000F74AD">
        <w:rPr>
          <w:b/>
          <w:sz w:val="24"/>
          <w:szCs w:val="24"/>
        </w:rPr>
        <w:t>Police Accountability Board</w:t>
      </w:r>
      <w:r w:rsidR="00517A0A" w:rsidRPr="000F74AD">
        <w:rPr>
          <w:b/>
          <w:sz w:val="24"/>
          <w:szCs w:val="24"/>
        </w:rPr>
        <w:t xml:space="preserve"> </w:t>
      </w:r>
      <w:r w:rsidR="00553A58" w:rsidRPr="000F74AD">
        <w:rPr>
          <w:b/>
          <w:sz w:val="24"/>
          <w:szCs w:val="24"/>
        </w:rPr>
        <w:t>Closed</w:t>
      </w:r>
      <w:r w:rsidR="005D1E2D" w:rsidRPr="000F74AD">
        <w:rPr>
          <w:b/>
          <w:sz w:val="24"/>
          <w:szCs w:val="24"/>
        </w:rPr>
        <w:t xml:space="preserve"> </w:t>
      </w:r>
      <w:r w:rsidR="000950C0" w:rsidRPr="000F74AD">
        <w:rPr>
          <w:b/>
          <w:sz w:val="24"/>
          <w:szCs w:val="24"/>
        </w:rPr>
        <w:t>Meeting</w:t>
      </w:r>
      <w:r w:rsidR="00A20008" w:rsidRPr="000F74AD">
        <w:rPr>
          <w:b/>
          <w:sz w:val="24"/>
          <w:szCs w:val="24"/>
        </w:rPr>
        <w:t xml:space="preserve"> </w:t>
      </w:r>
    </w:p>
    <w:p w14:paraId="4FD014BD" w14:textId="5AAF8AAB" w:rsidR="00517A0A" w:rsidRPr="000F74AD" w:rsidRDefault="00AE17B9" w:rsidP="00517A0A">
      <w:pPr>
        <w:spacing w:after="0" w:line="240" w:lineRule="auto"/>
        <w:rPr>
          <w:sz w:val="24"/>
          <w:szCs w:val="24"/>
        </w:rPr>
      </w:pPr>
      <w:r w:rsidRPr="000F74AD">
        <w:rPr>
          <w:sz w:val="24"/>
          <w:szCs w:val="24"/>
        </w:rPr>
        <w:t>Wednesday</w:t>
      </w:r>
      <w:r w:rsidR="00405D2D" w:rsidRPr="000F74AD">
        <w:rPr>
          <w:sz w:val="24"/>
          <w:szCs w:val="24"/>
        </w:rPr>
        <w:t>,</w:t>
      </w:r>
      <w:r w:rsidRPr="000F74AD">
        <w:rPr>
          <w:sz w:val="24"/>
          <w:szCs w:val="24"/>
        </w:rPr>
        <w:t xml:space="preserve"> </w:t>
      </w:r>
      <w:r w:rsidR="00633D39">
        <w:rPr>
          <w:sz w:val="24"/>
          <w:szCs w:val="24"/>
        </w:rPr>
        <w:t>May 16</w:t>
      </w:r>
      <w:r w:rsidR="000B4A4A">
        <w:rPr>
          <w:sz w:val="24"/>
          <w:szCs w:val="24"/>
        </w:rPr>
        <w:t>, 201</w:t>
      </w:r>
      <w:r w:rsidR="005200B3">
        <w:rPr>
          <w:sz w:val="24"/>
          <w:szCs w:val="24"/>
        </w:rPr>
        <w:t>8</w:t>
      </w:r>
    </w:p>
    <w:p w14:paraId="7CB883AE" w14:textId="0A1BCB0F" w:rsidR="00EC6889" w:rsidRPr="000F74AD" w:rsidRDefault="007B34DD" w:rsidP="00517A0A">
      <w:pPr>
        <w:spacing w:after="0" w:line="240" w:lineRule="auto"/>
        <w:rPr>
          <w:sz w:val="24"/>
          <w:szCs w:val="24"/>
        </w:rPr>
      </w:pPr>
      <w:r w:rsidRPr="000F74AD">
        <w:rPr>
          <w:sz w:val="24"/>
          <w:szCs w:val="24"/>
        </w:rPr>
        <w:t>6</w:t>
      </w:r>
      <w:r w:rsidR="000F74AD" w:rsidRPr="000F74AD">
        <w:rPr>
          <w:sz w:val="24"/>
          <w:szCs w:val="24"/>
        </w:rPr>
        <w:t xml:space="preserve">:00 – </w:t>
      </w:r>
      <w:r w:rsidRPr="000F74AD">
        <w:rPr>
          <w:sz w:val="24"/>
          <w:szCs w:val="24"/>
        </w:rPr>
        <w:t>8</w:t>
      </w:r>
      <w:r w:rsidR="000F74AD" w:rsidRPr="000F74AD">
        <w:rPr>
          <w:sz w:val="24"/>
          <w:szCs w:val="24"/>
        </w:rPr>
        <w:t>:</w:t>
      </w:r>
      <w:r w:rsidR="00D25D9B">
        <w:rPr>
          <w:sz w:val="24"/>
          <w:szCs w:val="24"/>
        </w:rPr>
        <w:t>3</w:t>
      </w:r>
      <w:r w:rsidR="000F74AD" w:rsidRPr="000F74AD">
        <w:rPr>
          <w:sz w:val="24"/>
          <w:szCs w:val="24"/>
        </w:rPr>
        <w:t xml:space="preserve">0 </w:t>
      </w:r>
      <w:r w:rsidR="00EC6889" w:rsidRPr="000F74AD">
        <w:rPr>
          <w:sz w:val="24"/>
          <w:szCs w:val="24"/>
        </w:rPr>
        <w:t>pm</w:t>
      </w:r>
    </w:p>
    <w:p w14:paraId="4DA09A87" w14:textId="4436B746" w:rsidR="000F74AD" w:rsidRPr="000F74AD" w:rsidRDefault="00633D39" w:rsidP="00517A0A">
      <w:pPr>
        <w:tabs>
          <w:tab w:val="left" w:pos="3960"/>
        </w:tabs>
        <w:spacing w:after="0" w:line="240" w:lineRule="auto"/>
        <w:rPr>
          <w:sz w:val="24"/>
          <w:szCs w:val="24"/>
        </w:rPr>
      </w:pPr>
      <w:r>
        <w:rPr>
          <w:sz w:val="24"/>
          <w:szCs w:val="24"/>
        </w:rPr>
        <w:t>Alumni Center Founders Board Room</w:t>
      </w:r>
      <w:r w:rsidR="008A07E1">
        <w:rPr>
          <w:sz w:val="24"/>
          <w:szCs w:val="24"/>
        </w:rPr>
        <w:t xml:space="preserve"> (UC Davis)</w:t>
      </w:r>
    </w:p>
    <w:p w14:paraId="255511AC" w14:textId="77777777" w:rsidR="000F74AD" w:rsidRPr="000F74AD" w:rsidRDefault="00517A0A" w:rsidP="000F74AD">
      <w:pPr>
        <w:tabs>
          <w:tab w:val="left" w:pos="3960"/>
        </w:tabs>
        <w:spacing w:after="0" w:line="360" w:lineRule="auto"/>
        <w:rPr>
          <w:u w:val="thick"/>
        </w:rPr>
      </w:pPr>
      <w:r>
        <w:rPr>
          <w:u w:val="thick" w:color="1F497D" w:themeColor="text2"/>
        </w:rPr>
        <w:t>_____________________________________________________________________________</w:t>
      </w:r>
      <w:r w:rsidR="000F74AD">
        <w:rPr>
          <w:u w:val="thick" w:color="1F497D" w:themeColor="text2"/>
        </w:rPr>
        <w:t>________</w:t>
      </w:r>
    </w:p>
    <w:p w14:paraId="4B93CB26" w14:textId="77777777" w:rsidR="00DD04F5" w:rsidRPr="000110A4" w:rsidRDefault="000F74AD" w:rsidP="000110A4">
      <w:pPr>
        <w:spacing w:after="0" w:line="360" w:lineRule="auto"/>
        <w:rPr>
          <w:b/>
          <w:i/>
          <w:sz w:val="24"/>
          <w:szCs w:val="24"/>
        </w:rPr>
      </w:pPr>
      <w:r>
        <w:rPr>
          <w:b/>
          <w:i/>
          <w:sz w:val="24"/>
          <w:szCs w:val="24"/>
        </w:rPr>
        <w:t xml:space="preserve">Agenda </w:t>
      </w:r>
    </w:p>
    <w:p w14:paraId="17D21649" w14:textId="37FA261D" w:rsidR="00633D39" w:rsidRDefault="00884038" w:rsidP="00884038">
      <w:pPr>
        <w:spacing w:after="0" w:line="240" w:lineRule="auto"/>
        <w:rPr>
          <w:sz w:val="24"/>
          <w:szCs w:val="24"/>
        </w:rPr>
      </w:pPr>
      <w:r>
        <w:rPr>
          <w:sz w:val="24"/>
          <w:szCs w:val="24"/>
        </w:rPr>
        <w:t>6</w:t>
      </w:r>
      <w:r w:rsidR="00633D39">
        <w:rPr>
          <w:sz w:val="24"/>
          <w:szCs w:val="24"/>
        </w:rPr>
        <w:t xml:space="preserve">:00 – </w:t>
      </w:r>
      <w:r>
        <w:rPr>
          <w:sz w:val="24"/>
          <w:szCs w:val="24"/>
        </w:rPr>
        <w:t>6</w:t>
      </w:r>
      <w:r w:rsidR="00633D39">
        <w:rPr>
          <w:sz w:val="24"/>
          <w:szCs w:val="24"/>
        </w:rPr>
        <w:t>:</w:t>
      </w:r>
      <w:r w:rsidR="00D25D9B">
        <w:rPr>
          <w:sz w:val="24"/>
          <w:szCs w:val="24"/>
        </w:rPr>
        <w:t>30</w:t>
      </w:r>
      <w:r w:rsidR="00633D39">
        <w:rPr>
          <w:sz w:val="24"/>
          <w:szCs w:val="24"/>
        </w:rPr>
        <w:tab/>
        <w:t>Updates from the Chief of Police</w:t>
      </w:r>
      <w:r w:rsidR="00633D39">
        <w:rPr>
          <w:sz w:val="24"/>
          <w:szCs w:val="24"/>
        </w:rPr>
        <w:tab/>
      </w:r>
      <w:r w:rsidR="00633D39">
        <w:rPr>
          <w:sz w:val="24"/>
          <w:szCs w:val="24"/>
        </w:rPr>
        <w:tab/>
      </w:r>
      <w:r w:rsidR="00633D39">
        <w:rPr>
          <w:sz w:val="24"/>
          <w:szCs w:val="24"/>
        </w:rPr>
        <w:tab/>
      </w:r>
      <w:r w:rsidR="00633D39">
        <w:rPr>
          <w:sz w:val="24"/>
          <w:szCs w:val="24"/>
        </w:rPr>
        <w:tab/>
      </w:r>
      <w:r w:rsidR="00633D39">
        <w:rPr>
          <w:sz w:val="24"/>
          <w:szCs w:val="24"/>
        </w:rPr>
        <w:tab/>
      </w:r>
      <w:r>
        <w:rPr>
          <w:sz w:val="24"/>
          <w:szCs w:val="24"/>
        </w:rPr>
        <w:br/>
      </w:r>
      <w:r>
        <w:rPr>
          <w:sz w:val="24"/>
          <w:szCs w:val="24"/>
        </w:rPr>
        <w:tab/>
      </w:r>
      <w:r>
        <w:rPr>
          <w:sz w:val="24"/>
          <w:szCs w:val="24"/>
        </w:rPr>
        <w:tab/>
      </w:r>
    </w:p>
    <w:p w14:paraId="2BFDDC5B" w14:textId="58B2FEEE" w:rsidR="00884038" w:rsidRPr="00884038" w:rsidRDefault="00884038" w:rsidP="00884038">
      <w:pPr>
        <w:spacing w:after="0" w:line="240" w:lineRule="auto"/>
        <w:ind w:left="1440"/>
        <w:rPr>
          <w:i/>
          <w:sz w:val="24"/>
          <w:szCs w:val="24"/>
        </w:rPr>
      </w:pPr>
      <w:r>
        <w:rPr>
          <w:i/>
          <w:sz w:val="24"/>
          <w:szCs w:val="24"/>
        </w:rPr>
        <w:t xml:space="preserve">Interim Captain Garcia </w:t>
      </w:r>
      <w:r w:rsidRPr="00884038">
        <w:rPr>
          <w:i/>
          <w:sz w:val="24"/>
          <w:szCs w:val="24"/>
        </w:rPr>
        <w:t xml:space="preserve">responded to questions from the PAB and provided updates on recommendations from the board that </w:t>
      </w:r>
      <w:r w:rsidR="000E244C">
        <w:rPr>
          <w:i/>
          <w:sz w:val="24"/>
          <w:szCs w:val="24"/>
        </w:rPr>
        <w:t>have</w:t>
      </w:r>
      <w:r w:rsidRPr="00884038">
        <w:rPr>
          <w:i/>
          <w:sz w:val="24"/>
          <w:szCs w:val="24"/>
        </w:rPr>
        <w:t xml:space="preserve"> been submitted </w:t>
      </w:r>
      <w:r>
        <w:rPr>
          <w:i/>
          <w:sz w:val="24"/>
          <w:szCs w:val="24"/>
        </w:rPr>
        <w:t>since March 2018</w:t>
      </w:r>
      <w:r w:rsidRPr="00884038">
        <w:rPr>
          <w:i/>
          <w:sz w:val="24"/>
          <w:szCs w:val="24"/>
        </w:rPr>
        <w:t xml:space="preserve">. The PAB’s recommendations to the Chief of Police, and the Chief’s responses when available, are provided </w:t>
      </w:r>
      <w:r w:rsidR="00C00369">
        <w:rPr>
          <w:i/>
          <w:sz w:val="24"/>
          <w:szCs w:val="24"/>
        </w:rPr>
        <w:t xml:space="preserve">annually </w:t>
      </w:r>
      <w:r w:rsidRPr="00884038">
        <w:rPr>
          <w:i/>
          <w:sz w:val="24"/>
          <w:szCs w:val="24"/>
        </w:rPr>
        <w:t xml:space="preserve">in the PAB Annual Report, which can be found here: </w:t>
      </w:r>
      <w:hyperlink r:id="rId8" w:history="1">
        <w:r w:rsidRPr="00884038">
          <w:rPr>
            <w:rStyle w:val="Hyperlink"/>
            <w:i/>
            <w:sz w:val="24"/>
            <w:szCs w:val="24"/>
          </w:rPr>
          <w:t>http://pab.ucdavis.edu/annual_report.html</w:t>
        </w:r>
      </w:hyperlink>
      <w:r w:rsidRPr="00884038">
        <w:rPr>
          <w:i/>
          <w:sz w:val="24"/>
          <w:szCs w:val="24"/>
        </w:rPr>
        <w:t>.</w:t>
      </w:r>
    </w:p>
    <w:p w14:paraId="563C598F" w14:textId="77777777" w:rsidR="00633D39" w:rsidRDefault="00633D39" w:rsidP="008A07E1">
      <w:pPr>
        <w:spacing w:after="0" w:line="240" w:lineRule="auto"/>
        <w:rPr>
          <w:sz w:val="24"/>
          <w:szCs w:val="24"/>
        </w:rPr>
      </w:pPr>
    </w:p>
    <w:p w14:paraId="4DCE6A8F" w14:textId="613B3379" w:rsidR="00717121" w:rsidRPr="00633D39" w:rsidRDefault="00884038" w:rsidP="00633D39">
      <w:pPr>
        <w:spacing w:after="0" w:line="240" w:lineRule="auto"/>
        <w:rPr>
          <w:sz w:val="24"/>
          <w:szCs w:val="24"/>
        </w:rPr>
      </w:pPr>
      <w:r>
        <w:rPr>
          <w:sz w:val="24"/>
          <w:szCs w:val="24"/>
        </w:rPr>
        <w:t>6:</w:t>
      </w:r>
      <w:r w:rsidR="00D25D9B">
        <w:rPr>
          <w:sz w:val="24"/>
          <w:szCs w:val="24"/>
        </w:rPr>
        <w:t>30</w:t>
      </w:r>
      <w:r w:rsidR="00633D39">
        <w:rPr>
          <w:sz w:val="24"/>
          <w:szCs w:val="24"/>
        </w:rPr>
        <w:t xml:space="preserve"> – </w:t>
      </w:r>
      <w:r w:rsidR="00D25D9B">
        <w:rPr>
          <w:sz w:val="24"/>
          <w:szCs w:val="24"/>
        </w:rPr>
        <w:t>7:0</w:t>
      </w:r>
      <w:r w:rsidR="00633D39">
        <w:rPr>
          <w:sz w:val="24"/>
          <w:szCs w:val="24"/>
        </w:rPr>
        <w:t xml:space="preserve">0 </w:t>
      </w:r>
      <w:r w:rsidR="00633D39">
        <w:rPr>
          <w:sz w:val="24"/>
          <w:szCs w:val="24"/>
        </w:rPr>
        <w:tab/>
      </w:r>
      <w:r w:rsidR="005200B3">
        <w:rPr>
          <w:sz w:val="24"/>
          <w:szCs w:val="24"/>
        </w:rPr>
        <w:t>Business:</w:t>
      </w:r>
      <w:r w:rsidR="00C046F0">
        <w:rPr>
          <w:sz w:val="24"/>
          <w:szCs w:val="24"/>
        </w:rPr>
        <w:br/>
      </w:r>
    </w:p>
    <w:p w14:paraId="2C899FF4" w14:textId="409C738B" w:rsidR="00650B34" w:rsidRDefault="00650B34" w:rsidP="00604FDE">
      <w:pPr>
        <w:pStyle w:val="ListParagraph"/>
        <w:numPr>
          <w:ilvl w:val="0"/>
          <w:numId w:val="8"/>
        </w:numPr>
        <w:spacing w:after="0" w:line="240" w:lineRule="auto"/>
        <w:ind w:left="1800"/>
        <w:rPr>
          <w:sz w:val="24"/>
          <w:szCs w:val="24"/>
        </w:rPr>
      </w:pPr>
      <w:r>
        <w:rPr>
          <w:sz w:val="24"/>
          <w:szCs w:val="24"/>
        </w:rPr>
        <w:t>Recap of Spring 2018 Public Meetings</w:t>
      </w:r>
      <w:r>
        <w:rPr>
          <w:sz w:val="24"/>
          <w:szCs w:val="24"/>
        </w:rPr>
        <w:tab/>
      </w:r>
      <w:r>
        <w:rPr>
          <w:sz w:val="24"/>
          <w:szCs w:val="24"/>
        </w:rPr>
        <w:tab/>
      </w:r>
      <w:r>
        <w:rPr>
          <w:sz w:val="24"/>
          <w:szCs w:val="24"/>
        </w:rPr>
        <w:tab/>
      </w:r>
      <w:r>
        <w:rPr>
          <w:sz w:val="24"/>
          <w:szCs w:val="24"/>
        </w:rPr>
        <w:tab/>
      </w:r>
      <w:r w:rsidR="00884038">
        <w:rPr>
          <w:sz w:val="24"/>
          <w:szCs w:val="24"/>
        </w:rPr>
        <w:br/>
      </w:r>
    </w:p>
    <w:p w14:paraId="4D0968AC" w14:textId="0CB4669C" w:rsidR="00884038" w:rsidRPr="00884038" w:rsidRDefault="00884038" w:rsidP="00884038">
      <w:pPr>
        <w:spacing w:after="0" w:line="240" w:lineRule="auto"/>
        <w:ind w:left="1440"/>
        <w:rPr>
          <w:i/>
          <w:sz w:val="24"/>
          <w:szCs w:val="24"/>
        </w:rPr>
      </w:pPr>
      <w:r w:rsidRPr="00884038">
        <w:rPr>
          <w:i/>
          <w:sz w:val="24"/>
          <w:szCs w:val="24"/>
        </w:rPr>
        <w:t xml:space="preserve">The board discussed the public meetings that occurred earlier that day. Minutes from the PAB Quarterly Public Meetings can be found here: </w:t>
      </w:r>
      <w:hyperlink r:id="rId9" w:history="1">
        <w:r w:rsidRPr="00884038">
          <w:rPr>
            <w:rStyle w:val="Hyperlink"/>
            <w:i/>
            <w:sz w:val="24"/>
            <w:szCs w:val="24"/>
          </w:rPr>
          <w:t>http://pab.ucdavis.edu/pab_minutes.html</w:t>
        </w:r>
      </w:hyperlink>
      <w:r>
        <w:rPr>
          <w:i/>
          <w:sz w:val="24"/>
          <w:szCs w:val="24"/>
        </w:rPr>
        <w:t xml:space="preserve">. </w:t>
      </w:r>
      <w:r>
        <w:rPr>
          <w:i/>
          <w:sz w:val="24"/>
          <w:szCs w:val="24"/>
        </w:rPr>
        <w:br/>
      </w:r>
    </w:p>
    <w:p w14:paraId="21134F5D" w14:textId="7FD11867" w:rsidR="006E2506" w:rsidRDefault="006E2506" w:rsidP="00604FDE">
      <w:pPr>
        <w:pStyle w:val="ListParagraph"/>
        <w:numPr>
          <w:ilvl w:val="0"/>
          <w:numId w:val="8"/>
        </w:numPr>
        <w:spacing w:after="0" w:line="240" w:lineRule="auto"/>
        <w:ind w:left="1800"/>
        <w:rPr>
          <w:sz w:val="24"/>
          <w:szCs w:val="24"/>
        </w:rPr>
      </w:pPr>
      <w:r>
        <w:rPr>
          <w:sz w:val="24"/>
          <w:szCs w:val="24"/>
        </w:rPr>
        <w:t>Reminders:</w:t>
      </w:r>
      <w:r>
        <w:rPr>
          <w:sz w:val="24"/>
          <w:szCs w:val="24"/>
        </w:rPr>
        <w:tab/>
      </w:r>
      <w:r w:rsidR="00E36DBE">
        <w:rPr>
          <w:sz w:val="24"/>
          <w:szCs w:val="24"/>
        </w:rPr>
        <w:tab/>
      </w:r>
      <w:r w:rsidR="00E36DBE">
        <w:rPr>
          <w:sz w:val="24"/>
          <w:szCs w:val="24"/>
        </w:rPr>
        <w:tab/>
      </w:r>
      <w:r w:rsidR="00E36DBE">
        <w:rPr>
          <w:sz w:val="24"/>
          <w:szCs w:val="24"/>
        </w:rPr>
        <w:tab/>
      </w:r>
      <w:r w:rsidR="00E36DBE">
        <w:rPr>
          <w:sz w:val="24"/>
          <w:szCs w:val="24"/>
        </w:rPr>
        <w:tab/>
      </w:r>
      <w:r w:rsidR="00E36DBE">
        <w:rPr>
          <w:sz w:val="24"/>
          <w:szCs w:val="24"/>
        </w:rPr>
        <w:tab/>
      </w:r>
      <w:r w:rsidR="00E36DBE">
        <w:rPr>
          <w:sz w:val="24"/>
          <w:szCs w:val="24"/>
        </w:rPr>
        <w:tab/>
      </w:r>
    </w:p>
    <w:p w14:paraId="7A756252" w14:textId="3678D1BB" w:rsidR="006E2506" w:rsidRDefault="006E2506" w:rsidP="006E2506">
      <w:pPr>
        <w:pStyle w:val="ListParagraph"/>
        <w:numPr>
          <w:ilvl w:val="1"/>
          <w:numId w:val="8"/>
        </w:numPr>
        <w:spacing w:after="0" w:line="240" w:lineRule="auto"/>
        <w:ind w:left="2160"/>
        <w:rPr>
          <w:sz w:val="24"/>
          <w:szCs w:val="24"/>
        </w:rPr>
      </w:pPr>
      <w:r>
        <w:rPr>
          <w:sz w:val="24"/>
          <w:szCs w:val="24"/>
        </w:rPr>
        <w:t>PAB Pilot Program Review Survey</w:t>
      </w:r>
    </w:p>
    <w:p w14:paraId="204F8DB2" w14:textId="46D87E62" w:rsidR="006E2506" w:rsidRDefault="006E2506" w:rsidP="006E2506">
      <w:pPr>
        <w:pStyle w:val="ListParagraph"/>
        <w:numPr>
          <w:ilvl w:val="1"/>
          <w:numId w:val="8"/>
        </w:numPr>
        <w:spacing w:after="0" w:line="240" w:lineRule="auto"/>
        <w:ind w:left="2160"/>
        <w:rPr>
          <w:sz w:val="24"/>
          <w:szCs w:val="24"/>
        </w:rPr>
      </w:pPr>
      <w:r>
        <w:rPr>
          <w:sz w:val="24"/>
          <w:szCs w:val="24"/>
        </w:rPr>
        <w:t>Recruitment/Service Terms Ending in 2018</w:t>
      </w:r>
    </w:p>
    <w:p w14:paraId="7C403905" w14:textId="7881DBFB" w:rsidR="006E2506" w:rsidRDefault="006E2506" w:rsidP="006E2506">
      <w:pPr>
        <w:pStyle w:val="ListParagraph"/>
        <w:numPr>
          <w:ilvl w:val="1"/>
          <w:numId w:val="8"/>
        </w:numPr>
        <w:spacing w:after="0" w:line="240" w:lineRule="auto"/>
        <w:ind w:left="2160"/>
        <w:rPr>
          <w:sz w:val="24"/>
          <w:szCs w:val="24"/>
        </w:rPr>
      </w:pPr>
      <w:r w:rsidRPr="006E2506">
        <w:rPr>
          <w:sz w:val="24"/>
          <w:szCs w:val="24"/>
        </w:rPr>
        <w:t>NACOLE 2018 Conference</w:t>
      </w:r>
      <w:r>
        <w:rPr>
          <w:sz w:val="24"/>
          <w:szCs w:val="24"/>
        </w:rPr>
        <w:br/>
      </w:r>
      <w:r w:rsidRPr="006E2506">
        <w:rPr>
          <w:sz w:val="24"/>
          <w:szCs w:val="24"/>
        </w:rPr>
        <w:t>September 30-October 4, 2018, St. Petersburg, Florida</w:t>
      </w:r>
    </w:p>
    <w:p w14:paraId="28E11BC1" w14:textId="1DB76E88" w:rsidR="00884038" w:rsidRDefault="00884038" w:rsidP="00884038">
      <w:pPr>
        <w:spacing w:after="0" w:line="240" w:lineRule="auto"/>
        <w:ind w:left="1440"/>
        <w:rPr>
          <w:sz w:val="24"/>
          <w:szCs w:val="24"/>
        </w:rPr>
      </w:pPr>
    </w:p>
    <w:p w14:paraId="211829C1" w14:textId="41E230C0" w:rsidR="00884038" w:rsidRDefault="003C796F" w:rsidP="00884038">
      <w:pPr>
        <w:spacing w:after="0" w:line="240" w:lineRule="auto"/>
        <w:ind w:left="1440"/>
        <w:rPr>
          <w:i/>
          <w:sz w:val="24"/>
          <w:szCs w:val="24"/>
        </w:rPr>
      </w:pPr>
      <w:r>
        <w:rPr>
          <w:i/>
          <w:sz w:val="24"/>
          <w:szCs w:val="24"/>
        </w:rPr>
        <w:t xml:space="preserve">The board received information about the launch of a survey that reviews the PAB’s charge, mission, and procedures. The survey is being administered by the Office of Campus Community Relations. Survey respondents have the option to </w:t>
      </w:r>
      <w:proofErr w:type="gramStart"/>
      <w:r>
        <w:rPr>
          <w:i/>
          <w:sz w:val="24"/>
          <w:szCs w:val="24"/>
        </w:rPr>
        <w:t>enter into</w:t>
      </w:r>
      <w:proofErr w:type="gramEnd"/>
      <w:r>
        <w:rPr>
          <w:i/>
          <w:sz w:val="24"/>
          <w:szCs w:val="24"/>
        </w:rPr>
        <w:t xml:space="preserve"> a prize drawing from an Apple iPad and other prizes. PAB representatives were asked to share the survey widely with their constituents. Other efforts to promote the survey have included emails to UC Davis constituency groups and UC Davis Health Employee Resource Groups, an announcement in Dateline, and tabling at the 2018 Thank Goodness for Staff event. The PAB survey</w:t>
      </w:r>
      <w:r w:rsidR="00A342AE" w:rsidRPr="00A342AE">
        <w:rPr>
          <w:i/>
          <w:sz w:val="24"/>
          <w:szCs w:val="24"/>
        </w:rPr>
        <w:t xml:space="preserve"> </w:t>
      </w:r>
      <w:r w:rsidR="00A342AE">
        <w:rPr>
          <w:i/>
          <w:sz w:val="24"/>
          <w:szCs w:val="24"/>
        </w:rPr>
        <w:t>is open to all—students, staff, faculty, and community members</w:t>
      </w:r>
      <w:r w:rsidR="00A342AE">
        <w:rPr>
          <w:i/>
          <w:sz w:val="24"/>
          <w:szCs w:val="24"/>
        </w:rPr>
        <w:t>—</w:t>
      </w:r>
      <w:r>
        <w:rPr>
          <w:i/>
          <w:sz w:val="24"/>
          <w:szCs w:val="24"/>
        </w:rPr>
        <w:t xml:space="preserve">can be found here: </w:t>
      </w:r>
      <w:hyperlink r:id="rId10" w:history="1">
        <w:r w:rsidRPr="006E158D">
          <w:rPr>
            <w:rStyle w:val="Hyperlink"/>
            <w:i/>
            <w:sz w:val="24"/>
            <w:szCs w:val="24"/>
          </w:rPr>
          <w:t>http://pab.ucdavis.edu/survey.html</w:t>
        </w:r>
      </w:hyperlink>
      <w:r>
        <w:rPr>
          <w:i/>
          <w:sz w:val="24"/>
          <w:szCs w:val="24"/>
        </w:rPr>
        <w:t xml:space="preserve">. </w:t>
      </w:r>
    </w:p>
    <w:p w14:paraId="7D08D635" w14:textId="570EAF61" w:rsidR="003C796F" w:rsidRDefault="003C796F" w:rsidP="00884038">
      <w:pPr>
        <w:spacing w:after="0" w:line="240" w:lineRule="auto"/>
        <w:ind w:left="1440"/>
        <w:rPr>
          <w:i/>
          <w:sz w:val="24"/>
          <w:szCs w:val="24"/>
        </w:rPr>
      </w:pPr>
    </w:p>
    <w:p w14:paraId="696B0D74" w14:textId="085882A1" w:rsidR="003C796F" w:rsidRDefault="003C796F" w:rsidP="00884038">
      <w:pPr>
        <w:spacing w:after="0" w:line="240" w:lineRule="auto"/>
        <w:ind w:left="1440"/>
        <w:rPr>
          <w:i/>
          <w:sz w:val="24"/>
          <w:szCs w:val="24"/>
        </w:rPr>
      </w:pPr>
      <w:r>
        <w:rPr>
          <w:i/>
          <w:sz w:val="24"/>
          <w:szCs w:val="24"/>
        </w:rPr>
        <w:lastRenderedPageBreak/>
        <w:t xml:space="preserve">Board representatives were reminded of the service terms ending in August 2018. </w:t>
      </w:r>
      <w:r w:rsidRPr="003C796F">
        <w:rPr>
          <w:i/>
          <w:sz w:val="24"/>
          <w:szCs w:val="24"/>
        </w:rPr>
        <w:t>Recruitment to fill the</w:t>
      </w:r>
      <w:r>
        <w:rPr>
          <w:i/>
          <w:sz w:val="24"/>
          <w:szCs w:val="24"/>
        </w:rPr>
        <w:t>se</w:t>
      </w:r>
      <w:r w:rsidRPr="003C796F">
        <w:rPr>
          <w:i/>
          <w:sz w:val="24"/>
          <w:szCs w:val="24"/>
        </w:rPr>
        <w:t xml:space="preserve"> vacancies will take place during the </w:t>
      </w:r>
      <w:r>
        <w:rPr>
          <w:i/>
          <w:sz w:val="24"/>
          <w:szCs w:val="24"/>
        </w:rPr>
        <w:t xml:space="preserve">late </w:t>
      </w:r>
      <w:r w:rsidRPr="003C796F">
        <w:rPr>
          <w:i/>
          <w:sz w:val="24"/>
          <w:szCs w:val="24"/>
        </w:rPr>
        <w:t xml:space="preserve">spring and summer. The campus community entities that are represented on the board will be invited to submit nominations to fill </w:t>
      </w:r>
      <w:r w:rsidR="00A342AE">
        <w:rPr>
          <w:i/>
          <w:sz w:val="24"/>
          <w:szCs w:val="24"/>
        </w:rPr>
        <w:t>the</w:t>
      </w:r>
      <w:bookmarkStart w:id="0" w:name="_GoBack"/>
      <w:bookmarkEnd w:id="0"/>
      <w:r w:rsidRPr="003C796F">
        <w:rPr>
          <w:i/>
          <w:sz w:val="24"/>
          <w:szCs w:val="24"/>
        </w:rPr>
        <w:t xml:space="preserve"> vacancies. These entities may consider re-nominating someone who previously or currently serves on the board.</w:t>
      </w:r>
    </w:p>
    <w:p w14:paraId="0B3842C9" w14:textId="0866E0E1" w:rsidR="003C796F" w:rsidRDefault="003C796F" w:rsidP="00884038">
      <w:pPr>
        <w:spacing w:after="0" w:line="240" w:lineRule="auto"/>
        <w:ind w:left="1440"/>
        <w:rPr>
          <w:i/>
          <w:sz w:val="24"/>
          <w:szCs w:val="24"/>
        </w:rPr>
      </w:pPr>
    </w:p>
    <w:p w14:paraId="6DCDD2A1" w14:textId="4922175E" w:rsidR="003C796F" w:rsidRPr="003C796F" w:rsidRDefault="003C796F" w:rsidP="00884038">
      <w:pPr>
        <w:spacing w:after="0" w:line="240" w:lineRule="auto"/>
        <w:ind w:left="1440"/>
        <w:rPr>
          <w:i/>
          <w:sz w:val="24"/>
          <w:szCs w:val="24"/>
        </w:rPr>
      </w:pPr>
      <w:r>
        <w:rPr>
          <w:i/>
          <w:sz w:val="24"/>
          <w:szCs w:val="24"/>
        </w:rPr>
        <w:t xml:space="preserve">The PAB </w:t>
      </w:r>
      <w:r>
        <w:rPr>
          <w:i/>
          <w:sz w:val="24"/>
          <w:szCs w:val="24"/>
        </w:rPr>
        <w:t xml:space="preserve">sends </w:t>
      </w:r>
      <w:proofErr w:type="gramStart"/>
      <w:r>
        <w:rPr>
          <w:i/>
          <w:sz w:val="24"/>
          <w:szCs w:val="24"/>
        </w:rPr>
        <w:t>a number of</w:t>
      </w:r>
      <w:proofErr w:type="gramEnd"/>
      <w:r>
        <w:rPr>
          <w:i/>
          <w:sz w:val="24"/>
          <w:szCs w:val="24"/>
        </w:rPr>
        <w:t xml:space="preserve"> board representatives as well as members of the PAB Administrative Advisory Group to the annual National Association for Civilian Oversight of Law Enforcement (NACOLE) conference.</w:t>
      </w:r>
      <w:r>
        <w:rPr>
          <w:i/>
          <w:sz w:val="24"/>
          <w:szCs w:val="24"/>
        </w:rPr>
        <w:t xml:space="preserve"> Board representatives were asked to consider whether they would like to attend the conference.</w:t>
      </w:r>
    </w:p>
    <w:p w14:paraId="79878503" w14:textId="5C7E9431" w:rsidR="00E36DBE" w:rsidRPr="006E2506" w:rsidRDefault="00E36DBE" w:rsidP="006E2506">
      <w:pPr>
        <w:pStyle w:val="ListParagraph"/>
        <w:spacing w:after="0" w:line="240" w:lineRule="auto"/>
        <w:ind w:left="1440"/>
        <w:rPr>
          <w:sz w:val="24"/>
          <w:szCs w:val="24"/>
        </w:rPr>
      </w:pPr>
    </w:p>
    <w:p w14:paraId="17AED251" w14:textId="77777777" w:rsidR="003C796F" w:rsidRDefault="00C046F0" w:rsidP="00717121">
      <w:pPr>
        <w:pStyle w:val="ListParagraph"/>
        <w:numPr>
          <w:ilvl w:val="0"/>
          <w:numId w:val="8"/>
        </w:numPr>
        <w:spacing w:after="0" w:line="240" w:lineRule="auto"/>
        <w:ind w:left="1800"/>
        <w:rPr>
          <w:sz w:val="24"/>
          <w:szCs w:val="24"/>
        </w:rPr>
      </w:pPr>
      <w:r w:rsidRPr="00717121">
        <w:rPr>
          <w:sz w:val="24"/>
          <w:szCs w:val="24"/>
        </w:rPr>
        <w:t>Upcoming Cases</w:t>
      </w:r>
      <w:r w:rsidRPr="00717121">
        <w:rPr>
          <w:sz w:val="24"/>
          <w:szCs w:val="24"/>
        </w:rPr>
        <w:tab/>
      </w:r>
      <w:r w:rsidR="003C796F">
        <w:rPr>
          <w:sz w:val="24"/>
          <w:szCs w:val="24"/>
        </w:rPr>
        <w:br/>
      </w:r>
    </w:p>
    <w:p w14:paraId="42F5B8FE" w14:textId="38FAED3E" w:rsidR="00C046F0" w:rsidRPr="003C796F" w:rsidRDefault="003C796F" w:rsidP="003C796F">
      <w:pPr>
        <w:spacing w:after="0" w:line="240" w:lineRule="auto"/>
        <w:ind w:left="1440"/>
        <w:rPr>
          <w:sz w:val="24"/>
          <w:szCs w:val="24"/>
        </w:rPr>
      </w:pPr>
      <w:r w:rsidRPr="00B9580E">
        <w:rPr>
          <w:i/>
          <w:sz w:val="24"/>
          <w:szCs w:val="24"/>
        </w:rPr>
        <w:t>Confidential information was shared about recent complaints submitted to the PAB.</w:t>
      </w:r>
      <w:r w:rsidR="00C046F0" w:rsidRPr="003C796F">
        <w:rPr>
          <w:sz w:val="24"/>
          <w:szCs w:val="24"/>
        </w:rPr>
        <w:tab/>
      </w:r>
      <w:r w:rsidR="00C046F0" w:rsidRPr="003C796F">
        <w:rPr>
          <w:sz w:val="24"/>
          <w:szCs w:val="24"/>
        </w:rPr>
        <w:tab/>
      </w:r>
      <w:r w:rsidR="00C046F0" w:rsidRPr="003C796F">
        <w:rPr>
          <w:sz w:val="24"/>
          <w:szCs w:val="24"/>
        </w:rPr>
        <w:tab/>
      </w:r>
      <w:r w:rsidR="00C046F0" w:rsidRPr="003C796F">
        <w:rPr>
          <w:sz w:val="24"/>
          <w:szCs w:val="24"/>
        </w:rPr>
        <w:tab/>
      </w:r>
      <w:r w:rsidR="00C046F0" w:rsidRPr="003C796F">
        <w:rPr>
          <w:sz w:val="24"/>
          <w:szCs w:val="24"/>
        </w:rPr>
        <w:tab/>
      </w:r>
      <w:r w:rsidR="00C046F0" w:rsidRPr="003C796F">
        <w:rPr>
          <w:sz w:val="24"/>
          <w:szCs w:val="24"/>
        </w:rPr>
        <w:tab/>
      </w:r>
    </w:p>
    <w:p w14:paraId="67C6B526" w14:textId="77777777" w:rsidR="00C046F0" w:rsidRDefault="00C046F0" w:rsidP="00717121">
      <w:pPr>
        <w:spacing w:after="0" w:line="240" w:lineRule="auto"/>
        <w:ind w:left="1800"/>
        <w:rPr>
          <w:sz w:val="24"/>
          <w:szCs w:val="24"/>
        </w:rPr>
      </w:pPr>
    </w:p>
    <w:p w14:paraId="0B9D946B" w14:textId="77777777" w:rsidR="003C796F" w:rsidRDefault="00F50BEF" w:rsidP="00717121">
      <w:pPr>
        <w:pStyle w:val="ListParagraph"/>
        <w:numPr>
          <w:ilvl w:val="0"/>
          <w:numId w:val="8"/>
        </w:numPr>
        <w:spacing w:after="0" w:line="240" w:lineRule="auto"/>
        <w:ind w:left="1800"/>
        <w:rPr>
          <w:sz w:val="24"/>
          <w:szCs w:val="24"/>
        </w:rPr>
      </w:pPr>
      <w:r w:rsidRPr="00717121">
        <w:rPr>
          <w:sz w:val="24"/>
          <w:szCs w:val="24"/>
        </w:rPr>
        <w:t>Other Business</w:t>
      </w:r>
      <w:r w:rsidRPr="00717121">
        <w:rPr>
          <w:sz w:val="24"/>
          <w:szCs w:val="24"/>
        </w:rPr>
        <w:tab/>
      </w:r>
      <w:r w:rsidRPr="00717121">
        <w:rPr>
          <w:sz w:val="24"/>
          <w:szCs w:val="24"/>
        </w:rPr>
        <w:tab/>
      </w:r>
    </w:p>
    <w:p w14:paraId="7747B57A" w14:textId="77777777" w:rsidR="003C796F" w:rsidRDefault="003C796F" w:rsidP="003C796F">
      <w:pPr>
        <w:spacing w:after="0" w:line="240" w:lineRule="auto"/>
        <w:rPr>
          <w:sz w:val="24"/>
          <w:szCs w:val="24"/>
        </w:rPr>
      </w:pPr>
    </w:p>
    <w:p w14:paraId="3605E881" w14:textId="01BA23A8" w:rsidR="00884038" w:rsidRDefault="005726D0" w:rsidP="005726D0">
      <w:pPr>
        <w:spacing w:after="0" w:line="240" w:lineRule="auto"/>
        <w:ind w:left="1440"/>
        <w:rPr>
          <w:sz w:val="24"/>
          <w:szCs w:val="24"/>
        </w:rPr>
      </w:pPr>
      <w:r>
        <w:rPr>
          <w:i/>
          <w:sz w:val="24"/>
          <w:szCs w:val="24"/>
        </w:rPr>
        <w:t>The board was updated on the recruitment effort to fill the current vacancy for an alternate representing UC Davis Health.</w:t>
      </w:r>
      <w:r w:rsidR="00F50BEF" w:rsidRPr="003C796F">
        <w:rPr>
          <w:sz w:val="24"/>
          <w:szCs w:val="24"/>
        </w:rPr>
        <w:tab/>
      </w:r>
      <w:r w:rsidR="00F50BEF" w:rsidRPr="003C796F">
        <w:rPr>
          <w:sz w:val="24"/>
          <w:szCs w:val="24"/>
        </w:rPr>
        <w:tab/>
      </w:r>
      <w:r w:rsidR="00F50BEF" w:rsidRPr="003C796F">
        <w:rPr>
          <w:sz w:val="24"/>
          <w:szCs w:val="24"/>
        </w:rPr>
        <w:tab/>
      </w:r>
      <w:r w:rsidR="00F50BEF" w:rsidRPr="003C796F">
        <w:rPr>
          <w:sz w:val="24"/>
          <w:szCs w:val="24"/>
        </w:rPr>
        <w:tab/>
      </w:r>
      <w:r w:rsidR="00F50BEF" w:rsidRPr="003C796F">
        <w:rPr>
          <w:sz w:val="24"/>
          <w:szCs w:val="24"/>
        </w:rPr>
        <w:tab/>
      </w:r>
    </w:p>
    <w:p w14:paraId="5CF69BA0" w14:textId="77777777" w:rsidR="005726D0" w:rsidRPr="005726D0" w:rsidRDefault="005726D0" w:rsidP="005726D0">
      <w:pPr>
        <w:spacing w:after="0" w:line="240" w:lineRule="auto"/>
        <w:ind w:left="1440"/>
        <w:rPr>
          <w:sz w:val="24"/>
          <w:szCs w:val="24"/>
        </w:rPr>
      </w:pPr>
    </w:p>
    <w:p w14:paraId="19A71441" w14:textId="3C7E38DF" w:rsidR="00884038" w:rsidRDefault="00884038" w:rsidP="00884038">
      <w:pPr>
        <w:spacing w:after="0" w:line="240" w:lineRule="auto"/>
        <w:rPr>
          <w:sz w:val="24"/>
          <w:szCs w:val="24"/>
        </w:rPr>
      </w:pPr>
      <w:r>
        <w:rPr>
          <w:sz w:val="24"/>
          <w:szCs w:val="24"/>
        </w:rPr>
        <w:t>7</w:t>
      </w:r>
      <w:r>
        <w:rPr>
          <w:sz w:val="24"/>
          <w:szCs w:val="24"/>
        </w:rPr>
        <w:t xml:space="preserve">:00 – </w:t>
      </w:r>
      <w:r>
        <w:rPr>
          <w:sz w:val="24"/>
          <w:szCs w:val="24"/>
        </w:rPr>
        <w:t>8:3</w:t>
      </w:r>
      <w:r>
        <w:rPr>
          <w:sz w:val="24"/>
          <w:szCs w:val="24"/>
        </w:rPr>
        <w:t>0</w:t>
      </w:r>
      <w:r>
        <w:rPr>
          <w:sz w:val="24"/>
          <w:szCs w:val="24"/>
        </w:rPr>
        <w:tab/>
        <w:t>Presentation on Use of Force</w:t>
      </w:r>
      <w:r>
        <w:rPr>
          <w:sz w:val="24"/>
          <w:szCs w:val="24"/>
        </w:rPr>
        <w:tab/>
      </w:r>
    </w:p>
    <w:p w14:paraId="18295D14" w14:textId="05E4906D" w:rsidR="005726D0" w:rsidRDefault="005726D0" w:rsidP="00884038">
      <w:pPr>
        <w:spacing w:after="0" w:line="240" w:lineRule="auto"/>
        <w:rPr>
          <w:sz w:val="24"/>
          <w:szCs w:val="24"/>
        </w:rPr>
      </w:pPr>
    </w:p>
    <w:p w14:paraId="3059814B" w14:textId="36CB56C6" w:rsidR="005726D0" w:rsidRPr="005726D0" w:rsidRDefault="005726D0" w:rsidP="005726D0">
      <w:pPr>
        <w:spacing w:after="0" w:line="240" w:lineRule="auto"/>
        <w:rPr>
          <w:i/>
          <w:sz w:val="24"/>
          <w:szCs w:val="24"/>
        </w:rPr>
      </w:pPr>
      <w:r>
        <w:rPr>
          <w:sz w:val="24"/>
          <w:szCs w:val="24"/>
        </w:rPr>
        <w:tab/>
      </w:r>
      <w:r>
        <w:rPr>
          <w:sz w:val="24"/>
          <w:szCs w:val="24"/>
        </w:rPr>
        <w:tab/>
      </w:r>
      <w:r>
        <w:rPr>
          <w:i/>
          <w:sz w:val="24"/>
          <w:szCs w:val="24"/>
        </w:rPr>
        <w:t xml:space="preserve">Sergeant Max Thomas from the UCDPD gave a presentation on use of force. </w:t>
      </w:r>
    </w:p>
    <w:p w14:paraId="6DA43C29" w14:textId="5596823C" w:rsidR="00136A2A" w:rsidRPr="00F4718D" w:rsidRDefault="00136A2A" w:rsidP="00F4718D">
      <w:pPr>
        <w:spacing w:after="160" w:line="259" w:lineRule="auto"/>
        <w:rPr>
          <w:rFonts w:ascii="Futura UC Davis Book" w:eastAsia="Calibri" w:hAnsi="Futura UC Davis Book" w:cs="Times New Roman"/>
          <w:sz w:val="20"/>
        </w:rPr>
      </w:pPr>
    </w:p>
    <w:sectPr w:rsidR="00136A2A" w:rsidRPr="00F4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UC Davis Book">
    <w:panose1 w:val="020B05020202040203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F1989"/>
    <w:multiLevelType w:val="hybridMultilevel"/>
    <w:tmpl w:val="21589388"/>
    <w:lvl w:ilvl="0" w:tplc="109202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4311F"/>
    <w:multiLevelType w:val="multilevel"/>
    <w:tmpl w:val="45B0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E24F5A"/>
    <w:multiLevelType w:val="hybridMultilevel"/>
    <w:tmpl w:val="03B69A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0E3F4B"/>
    <w:multiLevelType w:val="hybridMultilevel"/>
    <w:tmpl w:val="FBC8C2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7E04C96"/>
    <w:multiLevelType w:val="hybridMultilevel"/>
    <w:tmpl w:val="1B60924E"/>
    <w:lvl w:ilvl="0" w:tplc="6D1EB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0D779C"/>
    <w:multiLevelType w:val="hybridMultilevel"/>
    <w:tmpl w:val="C46CF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81071"/>
    <w:multiLevelType w:val="hybridMultilevel"/>
    <w:tmpl w:val="A2A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F25F8"/>
    <w:multiLevelType w:val="hybridMultilevel"/>
    <w:tmpl w:val="1B60924E"/>
    <w:lvl w:ilvl="0" w:tplc="6D1EB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C034E2"/>
    <w:multiLevelType w:val="hybridMultilevel"/>
    <w:tmpl w:val="EADCA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C0498E"/>
    <w:multiLevelType w:val="hybridMultilevel"/>
    <w:tmpl w:val="35E63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5B6558A"/>
    <w:multiLevelType w:val="hybridMultilevel"/>
    <w:tmpl w:val="298C364A"/>
    <w:lvl w:ilvl="0" w:tplc="82DA5654">
      <w:start w:val="6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A3E07"/>
    <w:multiLevelType w:val="hybridMultilevel"/>
    <w:tmpl w:val="A6DEF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9"/>
  </w:num>
  <w:num w:numId="5">
    <w:abstractNumId w:val="6"/>
  </w:num>
  <w:num w:numId="6">
    <w:abstractNumId w:val="8"/>
  </w:num>
  <w:num w:numId="7">
    <w:abstractNumId w:val="5"/>
  </w:num>
  <w:num w:numId="8">
    <w:abstractNumId w:val="11"/>
  </w:num>
  <w:num w:numId="9">
    <w:abstractNumId w:val="1"/>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53"/>
    <w:rsid w:val="000054D8"/>
    <w:rsid w:val="000068D9"/>
    <w:rsid w:val="000106DC"/>
    <w:rsid w:val="000110A4"/>
    <w:rsid w:val="00011437"/>
    <w:rsid w:val="00044B06"/>
    <w:rsid w:val="00046920"/>
    <w:rsid w:val="00050B27"/>
    <w:rsid w:val="00070348"/>
    <w:rsid w:val="000947C2"/>
    <w:rsid w:val="000950C0"/>
    <w:rsid w:val="000A1986"/>
    <w:rsid w:val="000B076A"/>
    <w:rsid w:val="000B4A4A"/>
    <w:rsid w:val="000D4964"/>
    <w:rsid w:val="000E244C"/>
    <w:rsid w:val="000F74AD"/>
    <w:rsid w:val="0010124B"/>
    <w:rsid w:val="0010279D"/>
    <w:rsid w:val="00103AAA"/>
    <w:rsid w:val="00135817"/>
    <w:rsid w:val="00136A2A"/>
    <w:rsid w:val="00146573"/>
    <w:rsid w:val="001859C6"/>
    <w:rsid w:val="001A55AB"/>
    <w:rsid w:val="001B008D"/>
    <w:rsid w:val="001B6853"/>
    <w:rsid w:val="001B790D"/>
    <w:rsid w:val="001C09DC"/>
    <w:rsid w:val="001C5869"/>
    <w:rsid w:val="001C7796"/>
    <w:rsid w:val="001E16C9"/>
    <w:rsid w:val="001E2DF6"/>
    <w:rsid w:val="001E3654"/>
    <w:rsid w:val="001E51D8"/>
    <w:rsid w:val="002151AE"/>
    <w:rsid w:val="002229B6"/>
    <w:rsid w:val="00235DEF"/>
    <w:rsid w:val="002552F3"/>
    <w:rsid w:val="00262C44"/>
    <w:rsid w:val="002B11E0"/>
    <w:rsid w:val="002C3341"/>
    <w:rsid w:val="002D0023"/>
    <w:rsid w:val="002D2B72"/>
    <w:rsid w:val="002D564A"/>
    <w:rsid w:val="00311E68"/>
    <w:rsid w:val="003218E0"/>
    <w:rsid w:val="00326BF9"/>
    <w:rsid w:val="003465AD"/>
    <w:rsid w:val="0038296E"/>
    <w:rsid w:val="003976A4"/>
    <w:rsid w:val="003B631C"/>
    <w:rsid w:val="003C796F"/>
    <w:rsid w:val="003D00D9"/>
    <w:rsid w:val="003E5C29"/>
    <w:rsid w:val="003F2858"/>
    <w:rsid w:val="003F3F03"/>
    <w:rsid w:val="004005FF"/>
    <w:rsid w:val="00405D2D"/>
    <w:rsid w:val="004215D6"/>
    <w:rsid w:val="00431D5F"/>
    <w:rsid w:val="0043575F"/>
    <w:rsid w:val="00435842"/>
    <w:rsid w:val="00445D17"/>
    <w:rsid w:val="00473BF9"/>
    <w:rsid w:val="00474CBD"/>
    <w:rsid w:val="004A3D36"/>
    <w:rsid w:val="004E779A"/>
    <w:rsid w:val="004F1624"/>
    <w:rsid w:val="004F4642"/>
    <w:rsid w:val="004F5DCC"/>
    <w:rsid w:val="004F6730"/>
    <w:rsid w:val="005001CC"/>
    <w:rsid w:val="005015AD"/>
    <w:rsid w:val="00501BFD"/>
    <w:rsid w:val="00512CF2"/>
    <w:rsid w:val="00517A0A"/>
    <w:rsid w:val="005200B3"/>
    <w:rsid w:val="00535DE6"/>
    <w:rsid w:val="00542648"/>
    <w:rsid w:val="00553A58"/>
    <w:rsid w:val="0056472E"/>
    <w:rsid w:val="00571393"/>
    <w:rsid w:val="005726D0"/>
    <w:rsid w:val="00587232"/>
    <w:rsid w:val="00591E54"/>
    <w:rsid w:val="005C2079"/>
    <w:rsid w:val="005D1E2D"/>
    <w:rsid w:val="005D2643"/>
    <w:rsid w:val="005D6435"/>
    <w:rsid w:val="005D7A50"/>
    <w:rsid w:val="005F4729"/>
    <w:rsid w:val="00602F31"/>
    <w:rsid w:val="00604FDE"/>
    <w:rsid w:val="0063047E"/>
    <w:rsid w:val="00633D39"/>
    <w:rsid w:val="00634C19"/>
    <w:rsid w:val="00650B34"/>
    <w:rsid w:val="0066483D"/>
    <w:rsid w:val="006658F7"/>
    <w:rsid w:val="00677564"/>
    <w:rsid w:val="0069529A"/>
    <w:rsid w:val="00695A71"/>
    <w:rsid w:val="00697841"/>
    <w:rsid w:val="006A0AE0"/>
    <w:rsid w:val="006A4BAE"/>
    <w:rsid w:val="006B5463"/>
    <w:rsid w:val="006C22B6"/>
    <w:rsid w:val="006D48DC"/>
    <w:rsid w:val="006D6A23"/>
    <w:rsid w:val="006D7600"/>
    <w:rsid w:val="006E2506"/>
    <w:rsid w:val="00714D68"/>
    <w:rsid w:val="00717121"/>
    <w:rsid w:val="0071777C"/>
    <w:rsid w:val="00756FCC"/>
    <w:rsid w:val="007607BE"/>
    <w:rsid w:val="00762C0F"/>
    <w:rsid w:val="0079026A"/>
    <w:rsid w:val="007A64BC"/>
    <w:rsid w:val="007B34DD"/>
    <w:rsid w:val="007C29BC"/>
    <w:rsid w:val="007D6393"/>
    <w:rsid w:val="007F05A1"/>
    <w:rsid w:val="008025ED"/>
    <w:rsid w:val="00823304"/>
    <w:rsid w:val="0082496A"/>
    <w:rsid w:val="00832F88"/>
    <w:rsid w:val="00856E38"/>
    <w:rsid w:val="00863F07"/>
    <w:rsid w:val="008642BD"/>
    <w:rsid w:val="00875237"/>
    <w:rsid w:val="00884038"/>
    <w:rsid w:val="008A057B"/>
    <w:rsid w:val="008A07E1"/>
    <w:rsid w:val="008C1A04"/>
    <w:rsid w:val="008E107E"/>
    <w:rsid w:val="008E2EFF"/>
    <w:rsid w:val="008F5E7D"/>
    <w:rsid w:val="00982C69"/>
    <w:rsid w:val="009931CD"/>
    <w:rsid w:val="009A73B3"/>
    <w:rsid w:val="009B38CB"/>
    <w:rsid w:val="009B6AA7"/>
    <w:rsid w:val="009D2B23"/>
    <w:rsid w:val="009F0108"/>
    <w:rsid w:val="00A10427"/>
    <w:rsid w:val="00A12168"/>
    <w:rsid w:val="00A136C6"/>
    <w:rsid w:val="00A14A39"/>
    <w:rsid w:val="00A20008"/>
    <w:rsid w:val="00A2104C"/>
    <w:rsid w:val="00A342AE"/>
    <w:rsid w:val="00A375A2"/>
    <w:rsid w:val="00A4692F"/>
    <w:rsid w:val="00A677B7"/>
    <w:rsid w:val="00A8561D"/>
    <w:rsid w:val="00A876E2"/>
    <w:rsid w:val="00AA1EFE"/>
    <w:rsid w:val="00AA3580"/>
    <w:rsid w:val="00AA5B98"/>
    <w:rsid w:val="00AB4993"/>
    <w:rsid w:val="00AC0C18"/>
    <w:rsid w:val="00AC276C"/>
    <w:rsid w:val="00AD1D71"/>
    <w:rsid w:val="00AE17B9"/>
    <w:rsid w:val="00AE2BA1"/>
    <w:rsid w:val="00AE72C5"/>
    <w:rsid w:val="00AF19CF"/>
    <w:rsid w:val="00AF21E1"/>
    <w:rsid w:val="00AF2A79"/>
    <w:rsid w:val="00AF3A8A"/>
    <w:rsid w:val="00B077C6"/>
    <w:rsid w:val="00B173B7"/>
    <w:rsid w:val="00B207CE"/>
    <w:rsid w:val="00B255E9"/>
    <w:rsid w:val="00B34F97"/>
    <w:rsid w:val="00B378BF"/>
    <w:rsid w:val="00B43472"/>
    <w:rsid w:val="00B5777A"/>
    <w:rsid w:val="00B674D9"/>
    <w:rsid w:val="00B72F58"/>
    <w:rsid w:val="00B972B2"/>
    <w:rsid w:val="00BA454D"/>
    <w:rsid w:val="00BA5118"/>
    <w:rsid w:val="00BA52B6"/>
    <w:rsid w:val="00BB2F71"/>
    <w:rsid w:val="00BC2CA2"/>
    <w:rsid w:val="00BD01D1"/>
    <w:rsid w:val="00C00369"/>
    <w:rsid w:val="00C046F0"/>
    <w:rsid w:val="00C16C40"/>
    <w:rsid w:val="00C54550"/>
    <w:rsid w:val="00C6585B"/>
    <w:rsid w:val="00C66BC1"/>
    <w:rsid w:val="00C7058C"/>
    <w:rsid w:val="00C70BF3"/>
    <w:rsid w:val="00C81D38"/>
    <w:rsid w:val="00CB6B17"/>
    <w:rsid w:val="00CC0D12"/>
    <w:rsid w:val="00CD2317"/>
    <w:rsid w:val="00CD4A14"/>
    <w:rsid w:val="00CF3A42"/>
    <w:rsid w:val="00D02901"/>
    <w:rsid w:val="00D25D9B"/>
    <w:rsid w:val="00D3174D"/>
    <w:rsid w:val="00D31AD4"/>
    <w:rsid w:val="00D4595D"/>
    <w:rsid w:val="00D80908"/>
    <w:rsid w:val="00D83AAD"/>
    <w:rsid w:val="00D8617E"/>
    <w:rsid w:val="00D924C9"/>
    <w:rsid w:val="00D92E7B"/>
    <w:rsid w:val="00DD04F5"/>
    <w:rsid w:val="00DD32D6"/>
    <w:rsid w:val="00DD6F7D"/>
    <w:rsid w:val="00E03AFB"/>
    <w:rsid w:val="00E16877"/>
    <w:rsid w:val="00E27EF5"/>
    <w:rsid w:val="00E36DBE"/>
    <w:rsid w:val="00E44769"/>
    <w:rsid w:val="00E52E62"/>
    <w:rsid w:val="00E53CCB"/>
    <w:rsid w:val="00E552B0"/>
    <w:rsid w:val="00E552CF"/>
    <w:rsid w:val="00E71486"/>
    <w:rsid w:val="00E75830"/>
    <w:rsid w:val="00E81B69"/>
    <w:rsid w:val="00E878A9"/>
    <w:rsid w:val="00E95682"/>
    <w:rsid w:val="00EC6889"/>
    <w:rsid w:val="00ED1D6B"/>
    <w:rsid w:val="00ED2B93"/>
    <w:rsid w:val="00F1300B"/>
    <w:rsid w:val="00F4718D"/>
    <w:rsid w:val="00F50BEF"/>
    <w:rsid w:val="00F50F45"/>
    <w:rsid w:val="00F54A66"/>
    <w:rsid w:val="00F66B4B"/>
    <w:rsid w:val="00F7717C"/>
    <w:rsid w:val="00F77BED"/>
    <w:rsid w:val="00F81CD3"/>
    <w:rsid w:val="00F8222C"/>
    <w:rsid w:val="00FA0946"/>
    <w:rsid w:val="00FD4A11"/>
    <w:rsid w:val="00FD59BE"/>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7180"/>
  <w15:docId w15:val="{6008518A-AFAF-4DE4-A54F-113A6AF1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53"/>
    <w:pPr>
      <w:ind w:left="720"/>
      <w:contextualSpacing/>
    </w:pPr>
  </w:style>
  <w:style w:type="paragraph" w:styleId="BalloonText">
    <w:name w:val="Balloon Text"/>
    <w:basedOn w:val="Normal"/>
    <w:link w:val="BalloonTextChar"/>
    <w:uiPriority w:val="99"/>
    <w:semiHidden/>
    <w:unhideWhenUsed/>
    <w:rsid w:val="0069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9A"/>
    <w:rPr>
      <w:rFonts w:ascii="Tahoma" w:hAnsi="Tahoma" w:cs="Tahoma"/>
      <w:sz w:val="16"/>
      <w:szCs w:val="16"/>
    </w:rPr>
  </w:style>
  <w:style w:type="paragraph" w:styleId="NormalWeb">
    <w:name w:val="Normal (Web)"/>
    <w:basedOn w:val="Normal"/>
    <w:uiPriority w:val="99"/>
    <w:semiHidden/>
    <w:unhideWhenUsed/>
    <w:rsid w:val="00445D1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84038"/>
    <w:rPr>
      <w:color w:val="0000FF" w:themeColor="hyperlink"/>
      <w:u w:val="single"/>
    </w:rPr>
  </w:style>
  <w:style w:type="character" w:styleId="UnresolvedMention">
    <w:name w:val="Unresolved Mention"/>
    <w:basedOn w:val="DefaultParagraphFont"/>
    <w:uiPriority w:val="99"/>
    <w:semiHidden/>
    <w:unhideWhenUsed/>
    <w:rsid w:val="008840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078829">
      <w:bodyDiv w:val="1"/>
      <w:marLeft w:val="0"/>
      <w:marRight w:val="0"/>
      <w:marTop w:val="0"/>
      <w:marBottom w:val="0"/>
      <w:divBdr>
        <w:top w:val="none" w:sz="0" w:space="0" w:color="auto"/>
        <w:left w:val="none" w:sz="0" w:space="0" w:color="auto"/>
        <w:bottom w:val="none" w:sz="0" w:space="0" w:color="auto"/>
        <w:right w:val="none" w:sz="0" w:space="0" w:color="auto"/>
      </w:divBdr>
    </w:div>
    <w:div w:id="20319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b.ucdavis.edu/annual_report.html" TargetMode="External"/><Relationship Id="rId3" Type="http://schemas.openxmlformats.org/officeDocument/2006/relationships/styles" Target="styles.xml"/><Relationship Id="rId7" Type="http://schemas.openxmlformats.org/officeDocument/2006/relationships/image" Target="cid:image001.png@01CF524C.B740C0A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b.ucdavis.edu/survey.html" TargetMode="External"/><Relationship Id="rId4" Type="http://schemas.openxmlformats.org/officeDocument/2006/relationships/settings" Target="settings.xml"/><Relationship Id="rId9" Type="http://schemas.openxmlformats.org/officeDocument/2006/relationships/hyperlink" Target="http://pab.ucdavis.edu/pab_minu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5EC6-01DA-4669-9E53-F8A5BA6A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 Villalobos</dc:creator>
  <cp:lastModifiedBy>Megan R Macklin</cp:lastModifiedBy>
  <cp:revision>4</cp:revision>
  <cp:lastPrinted>2016-03-04T19:20:00Z</cp:lastPrinted>
  <dcterms:created xsi:type="dcterms:W3CDTF">2018-05-17T19:13:00Z</dcterms:created>
  <dcterms:modified xsi:type="dcterms:W3CDTF">2018-05-17T19:54:00Z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